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  <w:lang w:eastAsia="zh-CN"/>
        </w:rPr>
        <w:t>山西代表团特别报道——</w:t>
      </w:r>
      <w:r>
        <w:rPr>
          <w:rFonts w:hint="eastAsia"/>
          <w:b/>
          <w:bCs/>
          <w:sz w:val="32"/>
          <w:szCs w:val="32"/>
        </w:rPr>
        <w:t>小红本里的履职日志</w:t>
      </w:r>
    </w:p>
    <w:p>
      <w:pPr>
        <w:jc w:val="center"/>
        <w:rPr>
          <w:rFonts w:hint="eastAsia"/>
          <w:b/>
          <w:bCs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  <w:lang w:eastAsia="zh-CN"/>
        </w:rPr>
        <w:t>全国人带代表许连红：</w:t>
      </w:r>
    </w:p>
    <w:p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eastAsia="zh-CN"/>
        </w:rPr>
        <w:t>加大政策扶持力度</w:t>
      </w:r>
      <w:r>
        <w:rPr>
          <w:rFonts w:hint="eastAsia"/>
          <w:b/>
          <w:bCs/>
          <w:sz w:val="32"/>
          <w:szCs w:val="32"/>
          <w:lang w:val="en-US" w:eastAsia="zh-CN"/>
        </w:rPr>
        <w:t xml:space="preserve"> 让农村老人安享幸福万年</w:t>
      </w:r>
    </w:p>
    <w:p>
      <w:pPr>
        <w:rPr>
          <w:rFonts w:hint="default"/>
          <w:sz w:val="34"/>
          <w:szCs w:val="34"/>
          <w:lang w:val="en-US" w:eastAsia="zh-CN"/>
        </w:rPr>
      </w:pPr>
    </w:p>
    <w:p>
      <w:pPr>
        <w:ind w:firstLine="680"/>
        <w:rPr>
          <w:rFonts w:hint="eastAsia"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记者王佳宏（出镜）：</w:t>
      </w:r>
      <w:bookmarkStart w:id="0" w:name="_GoBack"/>
      <w:bookmarkEnd w:id="0"/>
      <w:r>
        <w:rPr>
          <w:rFonts w:hint="eastAsia"/>
          <w:sz w:val="28"/>
          <w:szCs w:val="28"/>
        </w:rPr>
        <w:t>小代观两会，一起来看小红本里的履职日志。</w:t>
      </w:r>
      <w:r>
        <w:rPr>
          <w:rFonts w:hint="eastAsia"/>
          <w:sz w:val="28"/>
          <w:szCs w:val="28"/>
          <w:lang w:eastAsia="zh-CN"/>
        </w:rPr>
        <w:t>养老一直是老百姓最关心的话题，在全国人大代表许连红的履职日记里，养老绝对是高频词，那就跟我们一起去看看吧。</w:t>
      </w:r>
    </w:p>
    <w:p>
      <w:pPr>
        <w:ind w:firstLine="680"/>
        <w:rPr>
          <w:rFonts w:hint="eastAsia"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记者王佳宏：</w:t>
      </w:r>
      <w:r>
        <w:rPr>
          <w:rFonts w:hint="eastAsia"/>
          <w:sz w:val="28"/>
          <w:szCs w:val="28"/>
          <w:lang w:eastAsia="zh-CN"/>
        </w:rPr>
        <w:t>代表您现在正在些什么呢？您能给我们介绍一下吗？</w:t>
      </w:r>
    </w:p>
    <w:p>
      <w:pPr>
        <w:ind w:firstLine="680"/>
        <w:rPr>
          <w:rFonts w:hint="eastAsia"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许连红：</w:t>
      </w:r>
      <w:r>
        <w:rPr>
          <w:rFonts w:hint="eastAsia"/>
          <w:sz w:val="28"/>
          <w:szCs w:val="28"/>
          <w:lang w:eastAsia="zh-CN"/>
        </w:rPr>
        <w:t>我现在正在写的是，关于农村老人养老的一些基本问题。</w:t>
      </w:r>
    </w:p>
    <w:p>
      <w:pPr>
        <w:ind w:firstLine="680"/>
        <w:rPr>
          <w:rFonts w:hint="eastAsia"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记者王佳宏：</w:t>
      </w:r>
      <w:r>
        <w:rPr>
          <w:rFonts w:hint="eastAsia"/>
          <w:sz w:val="28"/>
          <w:szCs w:val="28"/>
          <w:lang w:eastAsia="zh-CN"/>
        </w:rPr>
        <w:t>我知道您一直关注着养老行业，那您关注的最主要的问题是什么呢？</w:t>
      </w:r>
    </w:p>
    <w:p>
      <w:pPr>
        <w:ind w:firstLine="68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许连红：</w:t>
      </w:r>
      <w:r>
        <w:rPr>
          <w:rFonts w:hint="eastAsia"/>
          <w:sz w:val="28"/>
          <w:szCs w:val="28"/>
          <w:lang w:eastAsia="zh-CN"/>
        </w:rPr>
        <w:t>我一直从事养老行业已经</w:t>
      </w:r>
      <w:r>
        <w:rPr>
          <w:rFonts w:hint="eastAsia"/>
          <w:sz w:val="28"/>
          <w:szCs w:val="28"/>
          <w:lang w:val="en-US" w:eastAsia="zh-CN"/>
        </w:rPr>
        <w:t>8年多了，我最关注的呢还是农村养老，现在农村养老面临很多的问题。一是农村的配套设施不完善，比如医疗方面，老人生病的话，要去县里、市里才能得到很好的治疗，还有就是养老机构缺失，在农村基本上没有什么养老院；二是是养老资金支持不足，我调研的时候，65岁的老人，他一个月的养老金是120元，70岁以上的是190元，这不足以支撑他们的生活；三是农村老人的养老观念还没有完全转变，大部分老人的子女都在外务工，老人都是独居或者老两口在家，他们就觉得只要我自己可以活动，我就不需要去养老院，这也是对于农村养老行业发展的一个限制。</w:t>
      </w:r>
    </w:p>
    <w:p>
      <w:pPr>
        <w:ind w:firstLine="68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我今年带的建议就是关于为高龄特困老人出台支持政策的一个建议，我在调研的时候发现，好多高龄特困老人独居在家，生活环境脏乱差，希望政府出台一个政策，在老人资源的情况下，把他们集中到养老院去养老，因为在养老院，我们有专业的护工可以为他们护理，还有就是对于老人的一些基础病的预防和治疗，养老院也相对比较专业，还有就是人文关怀，来到养老院，有很多老人，可以一起聊天，一起打牌，我们的护工还能带着老人遛弯，能让我们老人在晚年可以享受更好的生活。</w:t>
      </w:r>
    </w:p>
    <w:p>
      <w:pPr>
        <w:ind w:firstLine="68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通过我的建议我希望更多的人能够关注我们农村养老，说实话我们现在农村的养老，正在一个萌芽阶段，如果说城市的养老是一棵大树的话，我们农村的养老就是一颗小草，我希望通过我的建议让更多的人关注农村养老，让我们农村的老人也可以像城市的老人一样，拥有完善的养老设施，可以度过他们幸福快乐的晚年。</w:t>
      </w:r>
    </w:p>
    <w:p>
      <w:pPr>
        <w:ind w:firstLine="680"/>
        <w:rPr>
          <w:rFonts w:hint="eastAsia"/>
          <w:sz w:val="28"/>
          <w:szCs w:val="28"/>
        </w:rPr>
      </w:pPr>
    </w:p>
    <w:p>
      <w:pPr>
        <w:ind w:firstLine="680"/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FD7775D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Office_11.8.2.10290_F1E327BC-269C-435d-A152-05C5408002CA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2026-04-13T18:29:00Z</dcterms:created>
  <dc:creator>iPhone</dc:creator>
  <cp:lastModifiedBy>uos</cp:lastModifiedBy>
  <dcterms:modified xsi:type="dcterms:W3CDTF">2026-04-13T11:18:50Z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2052-11.8.2.10290</vt:lpwstr>
  </property>
  <property fmtid="{D5CDD505-2E9C-101B-9397-08002B2CF9AE}" pid="3" name="ICV">
    <vt:lpwstr>3815D77FFF35FF86F254DC69E94E702D_31</vt:lpwstr>
  </property>
</Properties>
</file>